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20" w:rsidRDefault="00E12D20" w:rsidP="00E12D2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Многофункциональное дидактическое пособие</w:t>
      </w:r>
    </w:p>
    <w:p w:rsidR="00E12D20" w:rsidRDefault="00E12D20" w:rsidP="00E12D20">
      <w:pPr>
        <w:shd w:val="clear" w:color="auto" w:fill="FFFFFF"/>
        <w:ind w:left="-540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по  развитию речи  и мелкой моторики детей раннего возраста панно </w:t>
      </w:r>
      <w:r>
        <w:rPr>
          <w:b/>
          <w:bCs/>
          <w:iCs/>
          <w:sz w:val="28"/>
          <w:szCs w:val="28"/>
        </w:rPr>
        <w:t>«Времена года»</w:t>
      </w:r>
    </w:p>
    <w:p w:rsidR="00E12D20" w:rsidRDefault="00E12D20" w:rsidP="00E12D20">
      <w:pPr>
        <w:shd w:val="clear" w:color="auto" w:fill="FFFFFF"/>
        <w:ind w:left="-540"/>
        <w:jc w:val="center"/>
        <w:rPr>
          <w:sz w:val="28"/>
          <w:szCs w:val="28"/>
        </w:rPr>
      </w:pPr>
    </w:p>
    <w:p w:rsidR="00E12D20" w:rsidRDefault="00E12D20" w:rsidP="00E12D20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дидактическое пособие позволяет педагогу творчески организовывать образовательную деятельность, придумывая различные дидактические игры.  Дидактическое пособие позволяет повысить интерес детей раннего возраста к участию в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а педагогу – решать в игровом взаимодействии с ребенком задачи развития речи и мелкой моторики малышей.  Пособие способствует расширению и углублению словарного запаса детей, развитию мелкой моторики рук, формированию представлений  об окружающей действительности.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Дидактическое пособие  предназначено для работы с детьми от 1,5 до 3 лет индивидуально или в малых подгруппах.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Дидактическое пособие представляет собой </w:t>
      </w:r>
      <w:proofErr w:type="spellStart"/>
      <w:r>
        <w:rPr>
          <w:sz w:val="28"/>
          <w:szCs w:val="28"/>
        </w:rPr>
        <w:t>коврограф</w:t>
      </w:r>
      <w:proofErr w:type="spellEnd"/>
      <w:r>
        <w:rPr>
          <w:sz w:val="28"/>
          <w:szCs w:val="28"/>
        </w:rPr>
        <w:t xml:space="preserve"> с изображением деревьев в разные времена года и  набор  съемных дополнительных элементов  характерных  каждому  времени  года в отдельности.  Пособие имеет несколько вариантов игр.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элементы по категориям времени года  хранятся в контейнерах. Основу можно использовать как элемент развивающей среды в группе. 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Пособие повышает интерес детей к выполнению заданий, что улучшает и ускоряет усвоение материала, положительно влияет на развитие мелкой моторики, установление контактов между детьми и взрослыми. 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пособие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может использоваться вариативно, для решения образовательных задач по разным направлениям развития (например, математические представления, экологическое образование, ознакомление с окружающим миром, чтение художественной литературы).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значимость пособия</w:t>
      </w:r>
      <w:r>
        <w:rPr>
          <w:sz w:val="28"/>
          <w:szCs w:val="28"/>
        </w:rPr>
        <w:t xml:space="preserve"> состоит в том, что его содержание:</w:t>
      </w:r>
    </w:p>
    <w:p w:rsidR="00E12D20" w:rsidRDefault="00E12D20" w:rsidP="00E12D20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привлекает  внимание ребёнка и дает целостное понятие о временах года;</w:t>
      </w:r>
    </w:p>
    <w:p w:rsidR="00E12D20" w:rsidRDefault="00E12D20" w:rsidP="00E12D20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обогащает речь словами-признаками, явлениями;</w:t>
      </w:r>
    </w:p>
    <w:p w:rsidR="00E12D20" w:rsidRDefault="00E12D20" w:rsidP="00E12D20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развитию речи и мелкой моторики, а также поддержанию познавательного интереса к природным явлениям;</w:t>
      </w:r>
    </w:p>
    <w:p w:rsidR="00E12D20" w:rsidRDefault="00E12D20" w:rsidP="00E12D20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повышает интерес к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взаимодействию со сверстниками.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использования данного пособия – </w:t>
      </w:r>
      <w:r>
        <w:rPr>
          <w:sz w:val="28"/>
          <w:szCs w:val="28"/>
        </w:rPr>
        <w:t>комплексное развитие речи и мелкой моторики детей раннего возраста.</w:t>
      </w:r>
    </w:p>
    <w:p w:rsidR="00E12D20" w:rsidRDefault="00E12D20" w:rsidP="00E12D2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данного пособия: </w:t>
      </w:r>
    </w:p>
    <w:p w:rsidR="00E12D20" w:rsidRDefault="00E12D20" w:rsidP="00E12D20">
      <w:pPr>
        <w:numPr>
          <w:ilvl w:val="3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 за счет выполнения действий с мелкими деталями, закрепляя их на панно с помощью «липучки»;</w:t>
      </w:r>
    </w:p>
    <w:p w:rsidR="00E12D20" w:rsidRDefault="00E12D20" w:rsidP="00E12D20">
      <w:pPr>
        <w:numPr>
          <w:ilvl w:val="3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словарный запас детей за счет введения слов, связанных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временами года, с природными явлениями;</w:t>
      </w:r>
    </w:p>
    <w:p w:rsidR="00E12D20" w:rsidRDefault="00E12D20" w:rsidP="00E12D20">
      <w:pPr>
        <w:numPr>
          <w:ilvl w:val="3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совершенствовать умения связной речи (составлять словосочетания, в том числе с предлогами), согласования слов;</w:t>
      </w:r>
    </w:p>
    <w:p w:rsidR="00E12D20" w:rsidRDefault="00E12D20" w:rsidP="00E12D20">
      <w:pPr>
        <w:numPr>
          <w:ilvl w:val="3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формировать умение составлять предложения из 3-4 слов и описательные рассказы из 2-3 предложений.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пособия – </w:t>
      </w:r>
      <w:proofErr w:type="spellStart"/>
      <w:r>
        <w:rPr>
          <w:sz w:val="28"/>
          <w:szCs w:val="28"/>
        </w:rPr>
        <w:t>коврограф</w:t>
      </w:r>
      <w:proofErr w:type="spellEnd"/>
      <w:r>
        <w:rPr>
          <w:sz w:val="28"/>
          <w:szCs w:val="28"/>
        </w:rPr>
        <w:t xml:space="preserve"> с изображением деревьев, символизирующих каждое время года, с характерными особенностями, фигурные дополнительные элементы того или иного времени года.</w:t>
      </w:r>
    </w:p>
    <w:p w:rsidR="00E12D20" w:rsidRDefault="00E12D20" w:rsidP="00E12D20">
      <w:pPr>
        <w:pStyle w:val="a3"/>
        <w:shd w:val="clear" w:color="auto" w:fill="FFFFFF"/>
        <w:spacing w:before="0" w:after="0"/>
        <w:ind w:firstLine="709"/>
        <w:jc w:val="both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Ожидаемые результаты:</w:t>
      </w:r>
    </w:p>
    <w:p w:rsidR="00E12D20" w:rsidRDefault="00E12D20" w:rsidP="00E12D2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дети хорошо владеют умением работать с мелкими деталями, с замками-«липучками»;</w:t>
      </w:r>
    </w:p>
    <w:p w:rsidR="00E12D20" w:rsidRDefault="00E12D20" w:rsidP="00E12D2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дети знают и называют времена года и погодные явления, могут составлять с этими словами словосочетания, простые предложения из 3-4 слов, простые описательные рассказы из 2-3 предложений.</w:t>
      </w:r>
    </w:p>
    <w:p w:rsidR="00E12D20" w:rsidRDefault="00E12D20" w:rsidP="00E12D20">
      <w:pPr>
        <w:shd w:val="clear" w:color="auto" w:fill="FFFFFF"/>
        <w:ind w:left="720" w:firstLine="709"/>
        <w:jc w:val="both"/>
        <w:rPr>
          <w:sz w:val="28"/>
          <w:szCs w:val="28"/>
        </w:rPr>
      </w:pPr>
    </w:p>
    <w:p w:rsidR="00E12D20" w:rsidRDefault="00E12D20" w:rsidP="00E12D2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дидактической игры  № 1.  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“Осенние слова” (”Зимние слова”, “Весенние слова”, “Летние слова”)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Упражнять детей в определении и назывании  времен года, их признаков, расширять словарь за счет введения прилагательных, упражнять в согласовании слов, формировать умение составлять фразы из 3-4 слов, составлять описательный рассказ из 2-3 фраз.</w:t>
      </w:r>
    </w:p>
    <w:p w:rsidR="00E12D20" w:rsidRDefault="00E12D20" w:rsidP="00E12D2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игры. 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 вместе с детьми размещает на панно съемные элементы, являющиеся признаками времени года (осень - листья разной величины, цвета (красные и желтые); зима - снежинки, воробьи, снегири, синички) и т.п.</w:t>
      </w:r>
      <w:proofErr w:type="gramEnd"/>
      <w:r>
        <w:rPr>
          <w:sz w:val="28"/>
          <w:szCs w:val="28"/>
        </w:rPr>
        <w:t xml:space="preserve">  Размещая, дети называют эти предметы и их свойства. Воспитатель предлагает детям повторить за ним предложение, например: Листья упали с дерева. Они желтые и красные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12D20" w:rsidRDefault="00E12D20" w:rsidP="00E12D2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дидактической игры № 2.   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“Дождик” (”Снегопад”, “Весенняя капель”)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развивать звуковую культуру речи через звукоподражание, умение составлять словосочетания, фразы из 3-4 слов, составлять описательный рассказ из 2-3 фраз.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игры.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разместить на панно капельки, приговаривая при этом «кап-кап-кап» (снежинки с любым другим повторяющимся звуком). Затем детям предлагается ответить на вопросы: Когда на улице падают капельки с неба, что это? (Дождь) Дождь идет. Капли падают. Повтори, пожалуйста. (Ребенок повторяет за воспитателем).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Впоследствии предложения можно расширять, дополнять сюжет персонажами.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12D20" w:rsidRDefault="00E12D20" w:rsidP="00E12D2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дидактической игры № 3.   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“Прогулка по лесу” 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 развивать умения связной речи, согласования слов в словосочетаниях, составления фраз из 3-4 слов, описательного рассказа из 2-3 предложений. </w:t>
      </w:r>
    </w:p>
    <w:p w:rsidR="00E12D20" w:rsidRDefault="00E12D20" w:rsidP="00E12D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игры.</w:t>
      </w:r>
    </w:p>
    <w:p w:rsidR="00E12D20" w:rsidRDefault="00E12D20" w:rsidP="00E12D20">
      <w:pPr>
        <w:pStyle w:val="a3"/>
        <w:shd w:val="clear" w:color="auto" w:fill="FFFFFF"/>
        <w:spacing w:before="0" w:after="0"/>
        <w:ind w:firstLine="709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Воспитатель вводит в игру любой персонаж, который хочет прогуляться по лесу. Во время прогулки он просит детей рассказать ему о том, что его окружает (деревья, цветы, птицы и т.д.). Можно менять элементы на панно, чтобы усложнить задачу (пошел дождь, туча закрыла солнышко и т.п.).</w:t>
      </w:r>
    </w:p>
    <w:p w:rsidR="00BA6992" w:rsidRDefault="00E12D20"/>
    <w:sectPr w:rsidR="00BA6992" w:rsidSect="00D7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hybridMultilevel"/>
    <w:tmpl w:val="00000011"/>
    <w:lvl w:ilvl="0" w:tplc="FFFFFFFF">
      <w:start w:val="1"/>
      <w:numFmt w:val="bullet"/>
      <w:lvlText w:val="-"/>
      <w:lvlJc w:val="left"/>
      <w:pPr>
        <w:ind w:left="2569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29" w:hanging="360"/>
      </w:pPr>
      <w:rPr>
        <w:rFonts w:ascii="Wingdings" w:hAnsi="Wingdings" w:hint="default"/>
      </w:rPr>
    </w:lvl>
  </w:abstractNum>
  <w:abstractNum w:abstractNumId="1">
    <w:nsid w:val="00000012"/>
    <w:multiLevelType w:val="hybridMultilevel"/>
    <w:tmpl w:val="00000012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15"/>
    <w:multiLevelType w:val="hybridMultilevel"/>
    <w:tmpl w:val="00000015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D20"/>
    <w:rsid w:val="009A6864"/>
    <w:rsid w:val="00BD6654"/>
    <w:rsid w:val="00D74579"/>
    <w:rsid w:val="00E1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20"/>
    <w:pPr>
      <w:spacing w:after="0" w:line="240" w:lineRule="auto"/>
    </w:pPr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2D20"/>
    <w:pPr>
      <w:spacing w:before="225" w:after="225"/>
    </w:pPr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2024-11-08T14:39:00Z</dcterms:created>
  <dcterms:modified xsi:type="dcterms:W3CDTF">2024-11-08T14:40:00Z</dcterms:modified>
</cp:coreProperties>
</file>